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D7" w:rsidRDefault="00D573D7" w:rsidP="00D573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15D8952A" wp14:editId="30DF183E">
            <wp:extent cx="4562475" cy="2823640"/>
            <wp:effectExtent l="0" t="0" r="0" b="0"/>
            <wp:docPr id="4" name="Рисунок 4" descr="'каранти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каранти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63" cy="282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B2" w:rsidRPr="009C5FB2" w:rsidRDefault="009C5FB2" w:rsidP="009C5F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</w:pPr>
      <w:r w:rsidRPr="009C5FB2"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  <w:t xml:space="preserve">Ветряная оспа. </w:t>
      </w:r>
      <w:bookmarkStart w:id="0" w:name="_GoBack"/>
      <w:bookmarkEnd w:id="0"/>
    </w:p>
    <w:p w:rsidR="001A5F51" w:rsidRPr="001A5F51" w:rsidRDefault="001A5F51" w:rsidP="001A5F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5F51">
        <w:rPr>
          <w:rFonts w:ascii="Times New Roman" w:hAnsi="Times New Roman" w:cs="Times New Roman"/>
          <w:b/>
          <w:sz w:val="28"/>
          <w:szCs w:val="28"/>
          <w:lang w:eastAsia="ru-RU"/>
        </w:rPr>
        <w:t>Симптомы, инкубационный период.</w:t>
      </w:r>
      <w:r w:rsidRPr="001A5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5F51" w:rsidRDefault="009C5FB2" w:rsidP="001A5F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F51">
        <w:rPr>
          <w:rFonts w:ascii="Times New Roman" w:hAnsi="Times New Roman" w:cs="Times New Roman"/>
          <w:sz w:val="28"/>
          <w:szCs w:val="28"/>
          <w:lang w:eastAsia="ru-RU"/>
        </w:rPr>
        <w:t>Ветряная оспа –  не только детское заболевание, вызываемое вирусом группы герпеса</w:t>
      </w:r>
      <w:r w:rsidR="00AD6BF5" w:rsidRPr="00AD6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BF5" w:rsidRPr="00AD6BF5">
        <w:rPr>
          <w:rFonts w:ascii="Times New Roman" w:hAnsi="Times New Roman" w:cs="Times New Roman"/>
          <w:color w:val="000000"/>
          <w:sz w:val="28"/>
          <w:szCs w:val="28"/>
        </w:rPr>
        <w:t xml:space="preserve">(точнее к его разновидности под красивым названием </w:t>
      </w:r>
      <w:proofErr w:type="spellStart"/>
      <w:r w:rsidR="00AD6BF5" w:rsidRPr="00AD6BF5">
        <w:rPr>
          <w:rFonts w:ascii="Times New Roman" w:hAnsi="Times New Roman" w:cs="Times New Roman"/>
          <w:color w:val="000000"/>
          <w:sz w:val="28"/>
          <w:szCs w:val="28"/>
        </w:rPr>
        <w:t>Варицелла</w:t>
      </w:r>
      <w:proofErr w:type="spellEnd"/>
      <w:r w:rsidR="00AD6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BF5" w:rsidRPr="00AD6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6BF5" w:rsidRPr="00AD6BF5">
        <w:rPr>
          <w:rFonts w:ascii="Times New Roman" w:hAnsi="Times New Roman" w:cs="Times New Roman"/>
          <w:color w:val="000000"/>
          <w:sz w:val="28"/>
          <w:szCs w:val="28"/>
        </w:rPr>
        <w:t>Зостер</w:t>
      </w:r>
      <w:proofErr w:type="spellEnd"/>
      <w:r w:rsidR="00AD6BF5" w:rsidRPr="00AD6BF5">
        <w:rPr>
          <w:rFonts w:ascii="Times New Roman" w:hAnsi="Times New Roman" w:cs="Times New Roman"/>
          <w:color w:val="000000"/>
          <w:sz w:val="28"/>
          <w:szCs w:val="28"/>
        </w:rPr>
        <w:t>-ветрянка)</w:t>
      </w:r>
      <w:r w:rsidR="00AD6B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6BF5" w:rsidRPr="00AD6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Это очень летучий вирус. </w:t>
      </w:r>
      <w:r w:rsidR="001A5F51" w:rsidRPr="001A5F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ирус обладает всеобщей восприимчивостью. </w:t>
      </w:r>
    </w:p>
    <w:p w:rsidR="00CD7F3E" w:rsidRPr="001A5F51" w:rsidRDefault="00CD7F3E" w:rsidP="001A5F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</w:rPr>
        <w:drawing>
          <wp:inline distT="0" distB="0" distL="0" distR="0" wp14:anchorId="0E3EACEA" wp14:editId="157C3EB0">
            <wp:extent cx="6496050" cy="3086100"/>
            <wp:effectExtent l="0" t="0" r="0" b="0"/>
            <wp:docPr id="3" name="Рисунок 3" descr="http://mamaclub.ua/photos/mamaclub/NewsPhotos/0/72/7286/728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club.ua/photos/mamaclub/NewsPhotos/0/72/7286/7286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3E" w:rsidRDefault="00CD7F3E" w:rsidP="001A5F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7F3E">
        <w:rPr>
          <w:rFonts w:ascii="Times New Roman" w:hAnsi="Times New Roman" w:cs="Times New Roman"/>
          <w:sz w:val="28"/>
          <w:szCs w:val="28"/>
        </w:rPr>
        <w:t xml:space="preserve"> детей инкубационный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F3E">
        <w:rPr>
          <w:rFonts w:ascii="Times New Roman" w:hAnsi="Times New Roman" w:cs="Times New Roman"/>
          <w:sz w:val="28"/>
          <w:szCs w:val="28"/>
        </w:rPr>
        <w:t xml:space="preserve">длится 21 день, то есть карантин назначают именно на 21 день, для этой группы. Логика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F3E">
        <w:rPr>
          <w:rFonts w:ascii="Times New Roman" w:hAnsi="Times New Roman" w:cs="Times New Roman"/>
          <w:sz w:val="28"/>
          <w:szCs w:val="28"/>
        </w:rPr>
        <w:t>понятна – за это время точно будет ясно, кто заразился. Но н</w:t>
      </w:r>
      <w:r>
        <w:rPr>
          <w:rFonts w:ascii="Times New Roman" w:hAnsi="Times New Roman" w:cs="Times New Roman"/>
          <w:sz w:val="28"/>
          <w:szCs w:val="28"/>
        </w:rPr>
        <w:t xml:space="preserve">азначается карантин от последнего </w:t>
      </w:r>
      <w:r w:rsidRPr="00CD7F3E">
        <w:rPr>
          <w:rFonts w:ascii="Times New Roman" w:hAnsi="Times New Roman" w:cs="Times New Roman"/>
          <w:sz w:val="28"/>
          <w:szCs w:val="28"/>
        </w:rPr>
        <w:t xml:space="preserve"> заболевшего, то есть может длиться хоть </w:t>
      </w:r>
      <w:proofErr w:type="gramStart"/>
      <w:r w:rsidRPr="00CD7F3E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Pr="00CD7F3E">
        <w:rPr>
          <w:rFonts w:ascii="Times New Roman" w:hAnsi="Times New Roman" w:cs="Times New Roman"/>
          <w:sz w:val="28"/>
          <w:szCs w:val="28"/>
        </w:rPr>
        <w:t>. Назначили 21 день, на 5 кто-то заболел, передвинули дату, на 7 кто-то заболел, еще передвинули и так далее.</w:t>
      </w:r>
      <w:r w:rsidRPr="00CD7F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C5FB2"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Многие считают, что симптомом ветрянки являются многочисленные следы зеленки на теле ребенка. На самом деле зеленкой по старинке  замазывают ветряночные прыщики. </w:t>
      </w:r>
      <w:proofErr w:type="gramStart"/>
      <w:r w:rsidR="009C5FB2" w:rsidRPr="001A5F51">
        <w:rPr>
          <w:rFonts w:ascii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1A5F51" w:rsidRPr="001A5F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C5FB2"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 они напоминают укус комара, потом по центру прыщика появляется небольшой волдырь. С каждым днем таких вот прыщей становится все больше и больше. В среднем их бывает около 250, в тяжелых случаях и до 1500 </w:t>
      </w:r>
      <w:r w:rsidR="009C5FB2" w:rsidRPr="001A5F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штук. </w:t>
      </w:r>
      <w:r w:rsidR="009C5FB2" w:rsidRPr="001A5F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Спустя некоторое время (а именно через 7-8 дней после появления первого) прыщики подсыхают и заживают. Именно в этот момент ребенок перестает быть заразным.</w:t>
      </w:r>
      <w:r w:rsidR="009C5FB2"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 Появляются они не только на коже, но и на слизистой оболочке (во рту). Сопутствовать появлению прыщей может температура (часто невысокая, реже – выше 38 градусов). </w:t>
      </w:r>
    </w:p>
    <w:p w:rsidR="009C5FB2" w:rsidRPr="001A5F51" w:rsidRDefault="009C5FB2" w:rsidP="001A5F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7F3E">
        <w:rPr>
          <w:rFonts w:ascii="Times New Roman" w:hAnsi="Times New Roman" w:cs="Times New Roman"/>
          <w:b/>
          <w:sz w:val="28"/>
          <w:szCs w:val="28"/>
          <w:lang w:eastAsia="ru-RU"/>
        </w:rPr>
        <w:t>Зачем же мазать малыша зеленкой?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 Изначально, моцион «замазывания» использовали для того, чтобы узнать, когда же ребенок перестает быть опасным для окружающих. Именно в тот момент, когда утром мама не обнаруживала на теле своего </w:t>
      </w:r>
      <w:r w:rsidR="001A5F51" w:rsidRPr="001A5F51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 новых не замазанных прыщиков, ребенок официально "становился" не заразным.  Но теперь, лабораторно доказано, что ребенок заразен лишь 8 дней с момента появления первого прыщика. То есть </w:t>
      </w:r>
      <w:r w:rsidRPr="001A5F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необходимость в использовании зеленки отпала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. Но бабушки скажут – зеленка снимает зуд! На самом деле, зеленка </w:t>
      </w:r>
      <w:r w:rsidR="00D573D7" w:rsidRPr="001A5F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0998948" wp14:editId="5D345789">
            <wp:simplePos x="0" y="0"/>
            <wp:positionH relativeFrom="column">
              <wp:posOffset>-387985</wp:posOffset>
            </wp:positionH>
            <wp:positionV relativeFrom="line">
              <wp:posOffset>118745</wp:posOffset>
            </wp:positionV>
            <wp:extent cx="1733550" cy="1590675"/>
            <wp:effectExtent l="0" t="0" r="0" b="9525"/>
            <wp:wrapSquare wrapText="bothSides"/>
            <wp:docPr id="1" name="Рисунок 1" descr="http://www.domsovetof.ru/_pu/29/52687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msovetof.ru/_pu/29/526877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– это спирт и краска. Представьте,  как чувствует себя ребенок, когда ему волдыри спиртом замазывают. Я понимаю, что нереально объяснить бабушкам, что замазывание зеленкой бесполезно. Но сами вы теперь знаете, что толку от него ноль. Кстати, зеленкой мажут детей только на территории бывшего СССР… </w:t>
      </w:r>
    </w:p>
    <w:p w:rsidR="009C5FB2" w:rsidRPr="001A5F51" w:rsidRDefault="009C5FB2" w:rsidP="001A5F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5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Лечение ветряной оспы у детей. </w:t>
      </w:r>
    </w:p>
    <w:p w:rsidR="001A5F51" w:rsidRDefault="009C5FB2" w:rsidP="001A5F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Лечить ветряную оспу, как правило, не нужно. Применения никаких особых лекарств не требуется. Разве что, у ребенка поднимется высокая температура. Тогда нужно использовать жаропонижающие – ибупрофен или парацетамол. </w:t>
      </w:r>
      <w:r w:rsidRPr="001A5F5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Особый акцент хочу сделать на запрете  аспирина.</w:t>
      </w:r>
      <w:r w:rsidR="001A5F5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5F5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Его применение при ветряной оспе смертельно опасно!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Помните об этом. И вообще в доме, где есть маленький ребенок, аспирин прячьте подальше.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Совсем другая ситуация при лечении детей до года, беременных, подростков и взрослых людей, болеющих ветрянкой. Эти категории людей очень тяжело переносят ветряную оспу. Поэтому для их лечения используют препараты интерферона, </w:t>
      </w:r>
      <w:proofErr w:type="spellStart"/>
      <w:r w:rsidRPr="001A5F51">
        <w:rPr>
          <w:rFonts w:ascii="Times New Roman" w:hAnsi="Times New Roman" w:cs="Times New Roman"/>
          <w:sz w:val="28"/>
          <w:szCs w:val="28"/>
          <w:lang w:eastAsia="ru-RU"/>
        </w:rPr>
        <w:t>противогерпесные</w:t>
      </w:r>
      <w:proofErr w:type="spellEnd"/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 медикаменты.</w:t>
      </w:r>
    </w:p>
    <w:p w:rsidR="00CD7F3E" w:rsidRDefault="009C5FB2" w:rsidP="001A5F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 Если у вашего ребенка ветрянка протекает тяжело (много прыщей, высокая температура), ваш педиатр тоже назначит вам это лечение. Учтите, что при приеме </w:t>
      </w:r>
      <w:proofErr w:type="spellStart"/>
      <w:r w:rsidRPr="001A5F51">
        <w:rPr>
          <w:rFonts w:ascii="Times New Roman" w:hAnsi="Times New Roman" w:cs="Times New Roman"/>
          <w:sz w:val="28"/>
          <w:szCs w:val="28"/>
          <w:lang w:eastAsia="ru-RU"/>
        </w:rPr>
        <w:t>противогерпесных</w:t>
      </w:r>
      <w:proofErr w:type="spellEnd"/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 препаратов жизненно необходимо обильное питье! Для снятия зуда можно применять специальные</w:t>
      </w:r>
      <w:r w:rsidR="001A5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антигистаминные  мази или гели. Они действительно помогут вашему малышу. </w:t>
      </w:r>
    </w:p>
    <w:p w:rsidR="009C5FB2" w:rsidRPr="001A5F51" w:rsidRDefault="009C5FB2" w:rsidP="001A5F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F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Чем мы, родители, можем помочь ребенку?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Обеспечьте чистый и прохладный воздух в комнате. Иначе ребенок буде</w:t>
      </w:r>
      <w:r w:rsidR="001A5F51">
        <w:rPr>
          <w:rFonts w:ascii="Times New Roman" w:hAnsi="Times New Roman" w:cs="Times New Roman"/>
          <w:sz w:val="28"/>
          <w:szCs w:val="28"/>
          <w:lang w:eastAsia="ru-RU"/>
        </w:rPr>
        <w:t>т потеть, а прыщики - чесаться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A5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Взрослых детей – отвлекайте от почесываний как можете. Можно и даже нужно купать ребенка. Подойдет прохладная водичка с добавлением чайной ложки пищевой соли – она снимет зуд. Такую ванночку можно устраивать каждые четыре часа, после чего ребенка не вытирать полотенцем, а промокать кожу нежной тканевой салфеткой. И потерпите 7-8 дней. </w:t>
      </w:r>
    </w:p>
    <w:p w:rsidR="009C5FB2" w:rsidRPr="001A5F51" w:rsidRDefault="009C5FB2" w:rsidP="001A5F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5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Вакцинация и нужен ли карантин? </w:t>
      </w:r>
    </w:p>
    <w:p w:rsidR="001A5F51" w:rsidRDefault="009C5FB2" w:rsidP="001A5F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В календаре обязательных прививок инъекции от ветрянки нет. По крайней мере, в России и Украине. Легче считать, что болезнь не тяжелая, переболеет ребенок и все будет хорошо. На самом деле у ветряной оспы могут быть серьезные осложнения – нагноения на коже, воспаление легких, поражение головного мозга.   И еще, не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ленитесь проветривать комнату и купать детей, не включайте обогреватели, не ставьте горчичники, не слушайте бабушек и  тогда точно осложнений не будет!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поводу необходимости карантина – ответ  однозначен. Дело в том, что нет смысла закрывать </w:t>
      </w:r>
      <w:r w:rsidR="001A5F51">
        <w:rPr>
          <w:rFonts w:ascii="Times New Roman" w:hAnsi="Times New Roman" w:cs="Times New Roman"/>
          <w:sz w:val="28"/>
          <w:szCs w:val="28"/>
          <w:lang w:eastAsia="ru-RU"/>
        </w:rPr>
        <w:t xml:space="preserve">весь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детсад, если заболело несколько детей. Все равно за несколько часов заразятся остальные. Да и в детском возрасте болеть (если уж решено болеть) легче. Так что не считайте родителей, намеренно ищущих контакт с ветрянкой для своих детей, странными. </w:t>
      </w:r>
    </w:p>
    <w:p w:rsidR="00AD6BF5" w:rsidRDefault="009C5FB2" w:rsidP="00AD6B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Случаются и повторные случаи ветрянки – редко, но бывают. Вторая ветряная оспа переносится легче первой.  А если в садике дважды была ветряная оспа, а ваш </w:t>
      </w:r>
      <w:r w:rsidR="001A5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не заболел, не думайте, что случилось чудо! Он болел, просто вы даже не заметили несколько небольших прыщиков – болезнь протекала в легкой форме. </w:t>
      </w:r>
      <w:r w:rsidRPr="001A5F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6B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AD6BF5">
        <w:rPr>
          <w:rFonts w:ascii="Times New Roman" w:hAnsi="Times New Roman" w:cs="Times New Roman"/>
          <w:b/>
          <w:sz w:val="28"/>
          <w:szCs w:val="28"/>
          <w:lang w:eastAsia="ru-RU"/>
        </w:rPr>
        <w:t>Не болейте!</w:t>
      </w:r>
    </w:p>
    <w:p w:rsidR="00EC541D" w:rsidRDefault="009C5FB2" w:rsidP="00AD6B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5F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A5F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статье </w:t>
      </w:r>
      <w:r w:rsidR="00AD6B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5F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мнение педиатра </w:t>
      </w:r>
      <w:r w:rsidR="00AD6B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A5F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Е.Комаровского</w:t>
      </w:r>
      <w:proofErr w:type="spellEnd"/>
      <w:r w:rsidRPr="001A5F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A5F51">
        <w:rPr>
          <w:rFonts w:ascii="Times New Roman" w:hAnsi="Times New Roman" w:cs="Times New Roman"/>
          <w:sz w:val="28"/>
          <w:szCs w:val="28"/>
        </w:rPr>
        <w:t xml:space="preserve">материал взят с сайта </w:t>
      </w:r>
      <w:hyperlink r:id="rId9" w:history="1">
        <w:r w:rsidR="00AD6BF5" w:rsidRPr="00F05C8E">
          <w:rPr>
            <w:rStyle w:val="a4"/>
            <w:rFonts w:ascii="Times New Roman" w:hAnsi="Times New Roman" w:cs="Times New Roman"/>
            <w:sz w:val="28"/>
            <w:szCs w:val="28"/>
          </w:rPr>
          <w:t>http://www.domsovetof.ru/</w:t>
        </w:r>
      </w:hyperlink>
    </w:p>
    <w:p w:rsidR="00AD6BF5" w:rsidRDefault="00AD6BF5" w:rsidP="00AD6B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6BF5" w:rsidRDefault="00AD6BF5" w:rsidP="00AD6BF5">
      <w:pPr>
        <w:pStyle w:val="a6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AD6BF5" w:rsidRDefault="00AD6BF5" w:rsidP="00AD6BF5">
      <w:pPr>
        <w:pStyle w:val="a6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D6BF5" w:rsidRDefault="00AD6BF5" w:rsidP="00AD6BF5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"/>
          <w:szCs w:val="2"/>
        </w:rPr>
        <w:br w:type="textWrapping" w:clear="all"/>
      </w:r>
    </w:p>
    <w:p w:rsidR="00AD6BF5" w:rsidRPr="001A5F51" w:rsidRDefault="00AD6BF5" w:rsidP="00AD6B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D6BF5" w:rsidRPr="001A5F51" w:rsidSect="00CD7F3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D0"/>
    <w:rsid w:val="001052D0"/>
    <w:rsid w:val="001A5F51"/>
    <w:rsid w:val="009C5FB2"/>
    <w:rsid w:val="00AD6BF5"/>
    <w:rsid w:val="00CD7F3E"/>
    <w:rsid w:val="00D573D7"/>
    <w:rsid w:val="00E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6D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FB2"/>
    <w:rPr>
      <w:rFonts w:ascii="Times New Roman" w:eastAsia="Times New Roman" w:hAnsi="Times New Roman" w:cs="Times New Roman"/>
      <w:b/>
      <w:bCs/>
      <w:color w:val="4D6D91"/>
      <w:sz w:val="26"/>
      <w:szCs w:val="26"/>
      <w:lang w:eastAsia="ru-RU"/>
    </w:rPr>
  </w:style>
  <w:style w:type="paragraph" w:styleId="a3">
    <w:name w:val="No Spacing"/>
    <w:uiPriority w:val="1"/>
    <w:qFormat/>
    <w:rsid w:val="001A5F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D6BF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D6BF5"/>
    <w:rPr>
      <w:b/>
      <w:bCs/>
    </w:rPr>
  </w:style>
  <w:style w:type="paragraph" w:styleId="a6">
    <w:name w:val="Normal (Web)"/>
    <w:basedOn w:val="a"/>
    <w:uiPriority w:val="99"/>
    <w:semiHidden/>
    <w:unhideWhenUsed/>
    <w:rsid w:val="00AD6BF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6D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FB2"/>
    <w:rPr>
      <w:rFonts w:ascii="Times New Roman" w:eastAsia="Times New Roman" w:hAnsi="Times New Roman" w:cs="Times New Roman"/>
      <w:b/>
      <w:bCs/>
      <w:color w:val="4D6D91"/>
      <w:sz w:val="26"/>
      <w:szCs w:val="26"/>
      <w:lang w:eastAsia="ru-RU"/>
    </w:rPr>
  </w:style>
  <w:style w:type="paragraph" w:styleId="a3">
    <w:name w:val="No Spacing"/>
    <w:uiPriority w:val="1"/>
    <w:qFormat/>
    <w:rsid w:val="001A5F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D6BF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D6BF5"/>
    <w:rPr>
      <w:b/>
      <w:bCs/>
    </w:rPr>
  </w:style>
  <w:style w:type="paragraph" w:styleId="a6">
    <w:name w:val="Normal (Web)"/>
    <w:basedOn w:val="a"/>
    <w:uiPriority w:val="99"/>
    <w:semiHidden/>
    <w:unhideWhenUsed/>
    <w:rsid w:val="00AD6BF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491">
                              <w:marLeft w:val="225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624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istergid.ru/image/upload/2011-08-05/330026694634_e5b6cf979dc7961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soveto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2015-01-26T06:26:00Z</dcterms:created>
  <dcterms:modified xsi:type="dcterms:W3CDTF">2015-01-26T08:15:00Z</dcterms:modified>
</cp:coreProperties>
</file>